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bidi w:val="0"/>
        <w:spacing w:before="32" w:after="0"/>
        <w:ind w:left="0" w:right="131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ALLEGATO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A</w:t>
      </w:r>
    </w:p>
    <w:p>
      <w:pPr>
        <w:pStyle w:val="Normal"/>
        <w:bidi w:val="0"/>
        <w:spacing w:before="1" w:after="0"/>
        <w:ind w:right="134" w:hanging="0"/>
        <w:jc w:val="right"/>
        <w:rPr>
          <w:rFonts w:ascii="Times New Roman" w:hAnsi="Times New Roman" w:cs="Times New Roman"/>
          <w:b/>
          <w:b/>
          <w:i/>
          <w:i/>
          <w:sz w:val="20"/>
        </w:rPr>
      </w:pPr>
      <w:r>
        <w:rPr>
          <w:rFonts w:cs="Times New Roman" w:ascii="Times New Roman" w:hAnsi="Times New Roman"/>
          <w:b/>
          <w:i/>
          <w:sz w:val="20"/>
        </w:rPr>
        <w:t>Istanza di</w:t>
      </w:r>
      <w:r>
        <w:rPr>
          <w:rFonts w:cs="Times New Roman" w:ascii="Times New Roman" w:hAnsi="Times New Roman"/>
          <w:b/>
          <w:i/>
          <w:spacing w:val="-14"/>
          <w:sz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</w:rPr>
        <w:t>partecipazione</w:t>
      </w:r>
    </w:p>
    <w:p>
      <w:pPr>
        <w:pStyle w:val="Normal"/>
        <w:bidi w:val="0"/>
        <w:spacing w:before="1" w:after="0"/>
        <w:ind w:right="134" w:hanging="0"/>
        <w:jc w:val="right"/>
        <w:rPr>
          <w:rFonts w:ascii="Times New Roman" w:hAnsi="Times New Roman" w:cs="Times New Roman"/>
          <w:b/>
          <w:b/>
          <w:i/>
          <w:i/>
          <w:sz w:val="20"/>
        </w:rPr>
      </w:pPr>
      <w:r>
        <w:rPr>
          <w:rFonts w:cs="Times New Roman" w:ascii="Times New Roman" w:hAnsi="Times New Roman"/>
          <w:b/>
          <w:i/>
          <w:sz w:val="20"/>
        </w:rPr>
      </w:r>
    </w:p>
    <w:p>
      <w:pPr>
        <w:pStyle w:val="Corpodeltesto"/>
        <w:bidi w:val="0"/>
        <w:spacing w:before="9" w:after="0"/>
        <w:ind w:left="0" w:hanging="0"/>
        <w:jc w:val="left"/>
        <w:rPr>
          <w:rFonts w:ascii="Times New Roman" w:hAnsi="Times New Roman" w:cs="Times New Roman"/>
          <w:b/>
          <w:b/>
          <w:i/>
          <w:i/>
          <w:sz w:val="18"/>
        </w:rPr>
      </w:pPr>
      <w:r>
        <w:rPr>
          <w:rFonts w:cs="Times New Roman" w:ascii="Times New Roman" w:hAnsi="Times New Roman"/>
          <w:b/>
          <w:i/>
          <w:sz w:val="18"/>
        </w:rPr>
      </w:r>
    </w:p>
    <w:p>
      <w:pPr>
        <w:pStyle w:val="Titolo1"/>
        <w:bidi w:val="0"/>
        <w:ind w:left="6776" w:right="1241" w:hanging="110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 Dirigente Scolastico</w:t>
      </w:r>
    </w:p>
    <w:p>
      <w:pPr>
        <w:pStyle w:val="Titolo1"/>
        <w:bidi w:val="0"/>
        <w:ind w:left="5812" w:right="251" w:hanging="142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dell’I.C. “Marconi-Michelangelo” </w:t>
      </w:r>
    </w:p>
    <w:p>
      <w:pPr>
        <w:pStyle w:val="Titolo1"/>
        <w:bidi w:val="0"/>
        <w:ind w:left="5812" w:right="251" w:hanging="142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 Selva San Vito, 2</w:t>
      </w:r>
    </w:p>
    <w:p>
      <w:pPr>
        <w:pStyle w:val="Titolo1"/>
        <w:bidi w:val="0"/>
        <w:ind w:left="6776" w:right="251" w:hanging="110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</w:rPr>
        <w:t>74014 LATERZA (TA)</w:t>
      </w:r>
    </w:p>
    <w:p>
      <w:pPr>
        <w:pStyle w:val="Titolo1"/>
        <w:bidi w:val="0"/>
        <w:ind w:left="6776" w:right="251" w:hanging="1106"/>
        <w:jc w:val="left"/>
        <w:rPr>
          <w:b w:val="false"/>
          <w:b w:val="false"/>
          <w:sz w:val="22"/>
        </w:rPr>
      </w:pPr>
      <w:r>
        <w:rPr>
          <w:b w:val="false"/>
          <w:sz w:val="22"/>
        </w:rPr>
      </w:r>
    </w:p>
    <w:p>
      <w:pPr>
        <w:pStyle w:val="Corpodeltesto"/>
        <w:tabs>
          <w:tab w:val="clear" w:pos="709"/>
          <w:tab w:val="left" w:pos="2592" w:leader="none"/>
          <w:tab w:val="left" w:pos="3212" w:leader="none"/>
          <w:tab w:val="left" w:pos="5634" w:leader="none"/>
          <w:tab w:val="left" w:pos="6562" w:leader="none"/>
          <w:tab w:val="left" w:pos="7031" w:leader="none"/>
          <w:tab w:val="left" w:pos="8755" w:leader="none"/>
          <w:tab w:val="left" w:pos="9799" w:leader="none"/>
          <w:tab w:val="left" w:pos="9833" w:leader="none"/>
          <w:tab w:val="left" w:pos="9894" w:leader="none"/>
        </w:tabs>
        <w:bidi w:val="0"/>
        <w:spacing w:lineRule="auto" w:line="276" w:before="0" w:after="0"/>
        <w:ind w:left="112" w:right="101" w:hanging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Il/La</w:t>
      </w:r>
      <w:r>
        <w:rPr>
          <w:rFonts w:cs="Times New Roman" w:ascii="Times New Roman" w:hAnsi="Times New Roman"/>
          <w:spacing w:val="-26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sottoscritto/a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C.F.</w:t>
      </w:r>
      <w:r>
        <w:rPr>
          <w:rFonts w:cs="Times New Roman" w:ascii="Times New Roman" w:hAnsi="Times New Roman"/>
          <w:sz w:val="22"/>
          <w:szCs w:val="22"/>
          <w:u w:val="single"/>
        </w:rPr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 xml:space="preserve"> nato/a</w:t>
      </w:r>
      <w:r>
        <w:rPr>
          <w:rFonts w:cs="Times New Roman" w:ascii="Times New Roman" w:hAnsi="Times New Roman"/>
          <w:spacing w:val="-19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a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il</w:t>
      </w:r>
      <w:r>
        <w:rPr>
          <w:rFonts w:cs="Times New Roman" w:ascii="Times New Roman" w:hAnsi="Times New Roman"/>
          <w:sz w:val="22"/>
          <w:szCs w:val="22"/>
          <w:u w:val="single"/>
        </w:rPr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 xml:space="preserve"> Tel.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</w:r>
      <w:r>
        <w:rPr>
          <w:rFonts w:cs="Times New Roman" w:ascii="Times New Roman" w:hAnsi="Times New Roman"/>
          <w:sz w:val="22"/>
          <w:szCs w:val="22"/>
        </w:rPr>
        <w:t>Cell.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  <w:tab/>
      </w:r>
      <w:r>
        <w:rPr>
          <w:rFonts w:cs="Times New Roman" w:ascii="Times New Roman" w:hAnsi="Times New Roman"/>
          <w:sz w:val="22"/>
          <w:szCs w:val="22"/>
        </w:rPr>
        <w:t>e-mail</w:t>
      </w:r>
      <w:r>
        <w:rPr>
          <w:rFonts w:cs="Times New Roman" w:ascii="Times New Roman" w:hAnsi="Times New Roman"/>
          <w:sz w:val="22"/>
          <w:szCs w:val="22"/>
          <w:u w:val="single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Indirizzo</w:t>
      </w:r>
      <w:r>
        <w:rPr>
          <w:rFonts w:cs="Times New Roman" w:ascii="Times New Roman" w:hAnsi="Times New Roman"/>
          <w:spacing w:val="-23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a</w:t>
      </w:r>
      <w:r>
        <w:rPr>
          <w:rFonts w:cs="Times New Roman" w:ascii="Times New Roman" w:hAnsi="Times New Roman"/>
          <w:spacing w:val="-22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cui</w:t>
      </w:r>
      <w:r>
        <w:rPr>
          <w:rFonts w:cs="Times New Roman" w:ascii="Times New Roman" w:hAnsi="Times New Roman"/>
          <w:spacing w:val="-23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inviare</w:t>
      </w:r>
      <w:r>
        <w:rPr>
          <w:rFonts w:cs="Times New Roman" w:ascii="Times New Roman" w:hAnsi="Times New Roman"/>
          <w:spacing w:val="-22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le</w:t>
      </w:r>
      <w:r>
        <w:rPr>
          <w:rFonts w:cs="Times New Roman" w:ascii="Times New Roman" w:hAnsi="Times New Roman"/>
          <w:spacing w:val="-24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comunicazioni</w:t>
      </w:r>
      <w:r>
        <w:rPr>
          <w:rFonts w:cs="Times New Roman" w:ascii="Times New Roman" w:hAnsi="Times New Roman"/>
          <w:spacing w:val="-22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relative</w:t>
      </w:r>
      <w:r>
        <w:rPr>
          <w:rFonts w:cs="Times New Roman" w:ascii="Times New Roman" w:hAnsi="Times New Roman"/>
          <w:spacing w:val="-24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alla</w:t>
      </w:r>
      <w:r>
        <w:rPr>
          <w:rFonts w:cs="Times New Roman" w:ascii="Times New Roman" w:hAnsi="Times New Roman"/>
          <w:spacing w:val="-21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95"/>
          <w:sz w:val="22"/>
          <w:szCs w:val="22"/>
        </w:rPr>
        <w:t>selezione</w:t>
      </w:r>
      <w:r>
        <w:rPr>
          <w:rFonts w:cs="Times New Roman" w:ascii="Times New Roman" w:hAnsi="Times New Roman"/>
          <w:w w:val="95"/>
          <w:sz w:val="22"/>
          <w:szCs w:val="22"/>
          <w:u w:val="single"/>
        </w:rPr>
        <w:t xml:space="preserve"> </w:t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Cap.</w:t>
      </w:r>
      <w:r>
        <w:rPr>
          <w:rFonts w:cs="Times New Roman" w:ascii="Times New Roman" w:hAnsi="Times New Roman"/>
          <w:sz w:val="22"/>
          <w:szCs w:val="22"/>
          <w:u w:val="single"/>
        </w:rPr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 xml:space="preserve"> città</w:t>
      </w:r>
      <w:r>
        <w:rPr>
          <w:rFonts w:cs="Times New Roman" w:ascii="Times New Roman" w:hAnsi="Times New Roman"/>
          <w:w w:val="81"/>
          <w:sz w:val="22"/>
          <w:szCs w:val="22"/>
          <w:u w:val="single"/>
        </w:rPr>
        <w:t xml:space="preserve"> </w:t>
      </w:r>
      <w:r>
        <w:rPr>
          <w:rFonts w:cs="Times New Roman" w:ascii="Times New Roman" w:hAnsi="Times New Roman"/>
          <w:sz w:val="22"/>
          <w:szCs w:val="22"/>
          <w:u w:val="single"/>
        </w:rPr>
        <w:tab/>
        <w:tab/>
      </w:r>
    </w:p>
    <w:p>
      <w:pPr>
        <w:pStyle w:val="Normal"/>
        <w:tabs>
          <w:tab w:val="clear" w:pos="709"/>
          <w:tab w:val="left" w:pos="4483" w:leader="none"/>
          <w:tab w:val="left" w:pos="7010" w:leader="none"/>
        </w:tabs>
        <w:bidi w:val="0"/>
        <w:spacing w:lineRule="auto" w:line="276"/>
        <w:ind w:left="112" w:right="239" w:hanging="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w w:val="95"/>
        </w:rPr>
        <w:t>presa</w:t>
      </w:r>
      <w:r>
        <w:rPr>
          <w:rFonts w:cs="Times New Roman" w:ascii="Times New Roman" w:hAnsi="Times New Roman"/>
          <w:spacing w:val="-25"/>
          <w:w w:val="95"/>
        </w:rPr>
        <w:t xml:space="preserve"> </w:t>
      </w:r>
      <w:r>
        <w:rPr>
          <w:rFonts w:cs="Times New Roman" w:ascii="Times New Roman" w:hAnsi="Times New Roman"/>
          <w:w w:val="95"/>
        </w:rPr>
        <w:t>visione</w:t>
      </w:r>
      <w:r>
        <w:rPr>
          <w:rFonts w:cs="Times New Roman" w:ascii="Times New Roman" w:hAnsi="Times New Roman"/>
          <w:spacing w:val="-26"/>
          <w:w w:val="95"/>
        </w:rPr>
        <w:t xml:space="preserve"> </w:t>
      </w:r>
      <w:r>
        <w:rPr>
          <w:rFonts w:cs="Times New Roman" w:ascii="Times New Roman" w:hAnsi="Times New Roman"/>
          <w:w w:val="95"/>
        </w:rPr>
        <w:t>dell’Avviso</w:t>
      </w:r>
      <w:r>
        <w:rPr>
          <w:rFonts w:cs="Times New Roman" w:ascii="Times New Roman" w:hAnsi="Times New Roman"/>
          <w:spacing w:val="-23"/>
          <w:w w:val="95"/>
        </w:rPr>
        <w:t xml:space="preserve"> </w:t>
      </w:r>
      <w:r>
        <w:rPr>
          <w:rFonts w:cs="Times New Roman" w:ascii="Times New Roman" w:hAnsi="Times New Roman"/>
          <w:w w:val="95"/>
        </w:rPr>
        <w:t>prot.</w:t>
      </w:r>
      <w:r>
        <w:rPr>
          <w:rFonts w:cs="Times New Roman" w:ascii="Times New Roman" w:hAnsi="Times New Roman"/>
          <w:w w:val="95"/>
          <w:u w:val="single"/>
        </w:rPr>
        <w:t xml:space="preserve"> </w:t>
        <w:tab/>
      </w:r>
      <w:r>
        <w:rPr>
          <w:rFonts w:cs="Times New Roman" w:ascii="Times New Roman" w:hAnsi="Times New Roman"/>
        </w:rPr>
        <w:t>del</w:t>
      </w:r>
      <w:r>
        <w:rPr>
          <w:rFonts w:cs="Times New Roman" w:ascii="Times New Roman" w:hAnsi="Times New Roman"/>
          <w:u w:val="single"/>
        </w:rPr>
        <w:t xml:space="preserve"> </w:t>
        <w:tab/>
      </w:r>
      <w:r>
        <w:rPr>
          <w:rFonts w:cs="Times New Roman" w:ascii="Times New Roman" w:hAnsi="Times New Roman"/>
          <w:w w:val="95"/>
        </w:rPr>
        <w:t>relativo</w:t>
      </w:r>
      <w:r>
        <w:rPr>
          <w:rFonts w:cs="Times New Roman" w:ascii="Times New Roman" w:hAnsi="Times New Roman"/>
          <w:spacing w:val="-13"/>
          <w:w w:val="95"/>
        </w:rPr>
        <w:t xml:space="preserve"> </w:t>
      </w:r>
      <w:r>
        <w:rPr>
          <w:rFonts w:cs="Times New Roman" w:ascii="Times New Roman" w:hAnsi="Times New Roman"/>
          <w:w w:val="95"/>
        </w:rPr>
        <w:t>alla</w:t>
      </w:r>
      <w:r>
        <w:rPr>
          <w:rFonts w:cs="Times New Roman" w:ascii="Times New Roman" w:hAnsi="Times New Roman"/>
          <w:spacing w:val="-11"/>
          <w:w w:val="95"/>
        </w:rPr>
        <w:t xml:space="preserve"> </w:t>
      </w:r>
      <w:r>
        <w:rPr>
          <w:rFonts w:cs="Times New Roman" w:ascii="Times New Roman" w:hAnsi="Times New Roman"/>
          <w:w w:val="95"/>
        </w:rPr>
        <w:t>selezione</w:t>
      </w:r>
      <w:r>
        <w:rPr>
          <w:rFonts w:cs="Times New Roman" w:ascii="Times New Roman" w:hAnsi="Times New Roman"/>
          <w:spacing w:val="-14"/>
          <w:w w:val="95"/>
        </w:rPr>
        <w:t xml:space="preserve"> </w:t>
      </w:r>
      <w:r>
        <w:rPr>
          <w:rFonts w:cs="Times New Roman" w:ascii="Times New Roman" w:hAnsi="Times New Roman"/>
          <w:w w:val="95"/>
        </w:rPr>
        <w:t>di</w:t>
      </w:r>
      <w:r>
        <w:rPr>
          <w:rFonts w:cs="Times New Roman" w:ascii="Times New Roman" w:hAnsi="Times New Roman"/>
          <w:spacing w:val="-10"/>
          <w:w w:val="95"/>
        </w:rPr>
        <w:t xml:space="preserve"> </w:t>
      </w:r>
      <w:r>
        <w:rPr>
          <w:rFonts w:cs="Times New Roman" w:ascii="Times New Roman" w:hAnsi="Times New Roman"/>
          <w:spacing w:val="-10"/>
          <w:w w:val="95"/>
        </w:rPr>
        <w:t>un esperto</w:t>
      </w:r>
      <w:r>
        <w:rPr>
          <w:rFonts w:cs="Times New Roman" w:ascii="Times New Roman" w:hAnsi="Times New Roman"/>
          <w:b w:val="false"/>
          <w:bCs w:val="false"/>
          <w:w w:val="95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95"/>
        </w:rPr>
        <w:t>di teatro</w:t>
      </w:r>
    </w:p>
    <w:p>
      <w:pPr>
        <w:pStyle w:val="Titolo1"/>
        <w:bidi w:val="0"/>
        <w:spacing w:before="2" w:after="0"/>
        <w:ind w:left="4592" w:right="4365" w:hanging="397"/>
        <w:jc w:val="center"/>
        <w:rPr>
          <w:rFonts w:ascii="Times New Roman" w:hAnsi="Times New Roman" w:cs="Times New Roman"/>
          <w:b w:val="false"/>
          <w:b w:val="false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CHIEDE</w:t>
      </w:r>
    </w:p>
    <w:p>
      <w:pPr>
        <w:pStyle w:val="Titolo1"/>
        <w:numPr>
          <w:ilvl w:val="0"/>
          <w:numId w:val="0"/>
        </w:numPr>
        <w:bidi w:val="0"/>
        <w:spacing w:before="2" w:after="0"/>
        <w:ind w:left="4592" w:right="4365" w:hanging="397"/>
        <w:jc w:val="center"/>
        <w:rPr>
          <w:rFonts w:ascii="Times New Roman" w:hAnsi="Times New Roman" w:cs="Times New Roman"/>
          <w:b w:val="false"/>
          <w:b w:val="false"/>
          <w:sz w:val="22"/>
          <w:szCs w:val="22"/>
        </w:rPr>
      </w:pPr>
      <w:r>
        <w:rPr/>
      </w:r>
    </w:p>
    <w:p>
      <w:pPr>
        <w:pStyle w:val="Corpodeltesto"/>
        <w:bidi w:val="0"/>
        <w:spacing w:before="1" w:after="0"/>
        <w:ind w:left="112" w:hanging="0"/>
        <w:jc w:val="left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di partecipare alla selezione per l’attribuzione dell’incarico di </w:t>
      </w:r>
      <w:r>
        <w:rPr>
          <w:rFonts w:cs="Times New Roman" w:ascii="Times New Roman" w:hAnsi="Times New Roman"/>
          <w:b/>
          <w:w w:val="95"/>
          <w:sz w:val="22"/>
          <w:szCs w:val="22"/>
        </w:rPr>
        <w:t xml:space="preserve">ESPERTO </w:t>
      </w:r>
      <w:r>
        <w:rPr>
          <w:rFonts w:cs="Times New Roman" w:ascii="Times New Roman" w:hAnsi="Times New Roman"/>
          <w:b/>
          <w:w w:val="95"/>
          <w:sz w:val="22"/>
          <w:szCs w:val="22"/>
        </w:rPr>
        <w:t>Laboratorio Teatrale</w:t>
      </w:r>
    </w:p>
    <w:p>
      <w:pPr>
        <w:pStyle w:val="Corpodeltesto"/>
        <w:bidi w:val="0"/>
        <w:spacing w:before="1" w:after="0"/>
        <w:ind w:left="0" w:hanging="0"/>
        <w:jc w:val="left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Corpodeltesto"/>
        <w:bidi w:val="0"/>
        <w:spacing w:lineRule="auto" w:line="384" w:before="0" w:after="0"/>
        <w:ind w:left="112" w:hanging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 tal fine, consapevole della responsabilità penale e della decadenza da eventuali benefici acquisiti nel caso di</w:t>
      </w:r>
      <w:r>
        <w:rPr>
          <w:rFonts w:cs="Times New Roman" w:ascii="Times New Roman" w:hAnsi="Times New Roman"/>
          <w:w w:val="95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dichiarazioni</w:t>
      </w:r>
      <w:r>
        <w:rPr>
          <w:rFonts w:cs="Times New Roman" w:ascii="Times New Roman" w:hAnsi="Times New Roman"/>
          <w:spacing w:val="-25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mendaci,</w:t>
      </w:r>
      <w:r>
        <w:rPr>
          <w:rFonts w:cs="Times New Roman" w:ascii="Times New Roman" w:hAnsi="Times New Roman"/>
          <w:spacing w:val="-23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sotto</w:t>
      </w:r>
      <w:r>
        <w:rPr>
          <w:rFonts w:cs="Times New Roman" w:ascii="Times New Roman" w:hAnsi="Times New Roman"/>
          <w:spacing w:val="-25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la</w:t>
      </w:r>
      <w:r>
        <w:rPr>
          <w:rFonts w:cs="Times New Roman" w:ascii="Times New Roman" w:hAnsi="Times New Roman"/>
          <w:spacing w:val="-23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propria</w:t>
      </w:r>
      <w:r>
        <w:rPr>
          <w:rFonts w:cs="Times New Roman" w:ascii="Times New Roman" w:hAnsi="Times New Roman"/>
          <w:spacing w:val="-24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responsabilità,</w:t>
      </w:r>
      <w:r>
        <w:rPr>
          <w:rFonts w:cs="Times New Roman" w:ascii="Times New Roman" w:hAnsi="Times New Roman"/>
          <w:spacing w:val="-24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dichiara</w:t>
      </w:r>
      <w:r>
        <w:rPr>
          <w:rFonts w:cs="Times New Roman" w:ascii="Times New Roman" w:hAnsi="Times New Roman"/>
          <w:spacing w:val="-20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di</w:t>
      </w:r>
      <w:r>
        <w:rPr>
          <w:rFonts w:cs="Times New Roman" w:ascii="Times New Roman" w:hAnsi="Times New Roman"/>
          <w:spacing w:val="-24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(barrare</w:t>
      </w:r>
      <w:r>
        <w:rPr>
          <w:rFonts w:cs="Times New Roman" w:ascii="Times New Roman" w:hAnsi="Times New Roman"/>
          <w:spacing w:val="-25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le</w:t>
      </w:r>
      <w:r>
        <w:rPr>
          <w:rFonts w:cs="Times New Roman" w:ascii="Times New Roman" w:hAnsi="Times New Roman"/>
          <w:spacing w:val="-24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voci</w:t>
      </w:r>
      <w:r>
        <w:rPr>
          <w:rFonts w:cs="Times New Roman" w:ascii="Times New Roman" w:hAnsi="Times New Roman"/>
          <w:spacing w:val="-24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di</w:t>
      </w:r>
      <w:r>
        <w:rPr>
          <w:rFonts w:cs="Times New Roman" w:ascii="Times New Roman" w:hAnsi="Times New Roman"/>
          <w:spacing w:val="-24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interesse):</w:t>
      </w:r>
    </w:p>
    <w:p>
      <w:pPr>
        <w:pStyle w:val="ListParagraph"/>
        <w:tabs>
          <w:tab w:val="clear" w:pos="709"/>
          <w:tab w:val="left" w:pos="509" w:leader="none"/>
          <w:tab w:val="left" w:pos="879" w:leader="none"/>
          <w:tab w:val="left" w:pos="5105" w:leader="none"/>
          <w:tab w:val="left" w:pos="7958" w:leader="none"/>
          <w:tab w:val="left" w:pos="8842" w:leader="none"/>
        </w:tabs>
        <w:bidi w:val="0"/>
        <w:spacing w:lineRule="auto" w:line="384" w:before="2" w:after="0"/>
        <w:ind w:left="112" w:hanging="0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□</w:t>
      </w:r>
      <w:r>
        <w:rPr>
          <w:rFonts w:eastAsia="NSimSu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ab/>
        <w:t>essere dipendente del seguente</w:t>
      </w:r>
      <w:r>
        <w:rPr>
          <w:rFonts w:cs="Times New Roman" w:ascii="Times New Roman" w:hAnsi="Times New Roman"/>
          <w:spacing w:val="-38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istituto</w:t>
      </w:r>
      <w:r>
        <w:rPr>
          <w:rFonts w:cs="Times New Roman" w:ascii="Times New Roman" w:hAnsi="Times New Roman"/>
          <w:spacing w:val="-10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scolastico:</w:t>
      </w:r>
      <w:r>
        <w:rPr>
          <w:rFonts w:cs="Times New Roman" w:ascii="Times New Roman" w:hAnsi="Times New Roman"/>
          <w:w w:val="81"/>
          <w:sz w:val="22"/>
          <w:szCs w:val="22"/>
          <w:u w:val="single"/>
        </w:rPr>
        <w:t xml:space="preserve"> </w:t>
      </w:r>
      <w:r>
        <w:rPr>
          <w:rFonts w:cs="Times New Roman" w:ascii="Times New Roman" w:hAnsi="Times New Roman"/>
          <w:sz w:val="22"/>
          <w:szCs w:val="22"/>
          <w:u w:val="single"/>
        </w:rPr>
        <w:tab/>
        <w:tab/>
        <w:t>_______________</w:t>
      </w:r>
    </w:p>
    <w:p>
      <w:pPr>
        <w:pStyle w:val="ListParagraph"/>
        <w:tabs>
          <w:tab w:val="clear" w:pos="709"/>
          <w:tab w:val="left" w:pos="509" w:leader="none"/>
          <w:tab w:val="left" w:pos="879" w:leader="none"/>
          <w:tab w:val="left" w:pos="5105" w:leader="none"/>
          <w:tab w:val="left" w:pos="7958" w:leader="none"/>
          <w:tab w:val="left" w:pos="8842" w:leader="none"/>
        </w:tabs>
        <w:bidi w:val="0"/>
        <w:spacing w:lineRule="auto" w:line="384" w:before="2" w:after="0"/>
        <w:ind w:left="112" w:hanging="0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□     </w:t>
      </w: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avere </w:t>
      </w:r>
      <w:r>
        <w:rPr>
          <w:u w:val="none"/>
        </w:rPr>
        <w:t>c</w:t>
      </w:r>
      <w:r>
        <w:rPr/>
        <w:t>ittadinanza italiana o di uno Stato membro dell’Unione</w:t>
      </w:r>
      <w:r>
        <w:rPr>
          <w:spacing w:val="-9"/>
        </w:rPr>
        <w:t xml:space="preserve"> </w:t>
      </w:r>
      <w:r>
        <w:rPr/>
        <w:t>Europea;</w:t>
      </w:r>
    </w:p>
    <w:p>
      <w:pPr>
        <w:pStyle w:val="ListParagraph"/>
        <w:widowControl w:val="false"/>
        <w:tabs>
          <w:tab w:val="clear" w:pos="709"/>
          <w:tab w:val="left" w:pos="1438" w:leader="none"/>
        </w:tabs>
        <w:bidi w:val="0"/>
        <w:spacing w:before="50" w:after="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□    </w:t>
      </w:r>
      <w:r>
        <w:rPr/>
        <w:t>god</w:t>
      </w:r>
      <w:r>
        <w:rPr/>
        <w:t>ere</w:t>
      </w:r>
      <w:r>
        <w:rPr/>
        <w:t xml:space="preserve"> dei diritti civili e</w:t>
      </w:r>
      <w:r>
        <w:rPr>
          <w:spacing w:val="-6"/>
        </w:rPr>
        <w:t xml:space="preserve"> </w:t>
      </w:r>
      <w:r>
        <w:rPr/>
        <w:t>politici;</w:t>
      </w:r>
    </w:p>
    <w:p>
      <w:pPr>
        <w:pStyle w:val="ListParagraph"/>
        <w:widowControl w:val="false"/>
        <w:tabs>
          <w:tab w:val="clear" w:pos="709"/>
          <w:tab w:val="left" w:pos="2062" w:leader="none"/>
          <w:tab w:val="left" w:pos="2649" w:leader="none"/>
          <w:tab w:val="left" w:pos="3494" w:leader="none"/>
          <w:tab w:val="left" w:pos="4199" w:leader="none"/>
          <w:tab w:val="left" w:pos="5322" w:leader="none"/>
          <w:tab w:val="left" w:pos="5665" w:leader="none"/>
          <w:tab w:val="left" w:pos="6923" w:leader="none"/>
          <w:tab w:val="left" w:pos="8296" w:leader="none"/>
          <w:tab w:val="left" w:pos="9150" w:leader="none"/>
          <w:tab w:val="left" w:pos="9733" w:leader="none"/>
        </w:tabs>
        <w:bidi w:val="0"/>
        <w:spacing w:lineRule="auto" w:line="276" w:before="52" w:after="0"/>
        <w:ind w:left="1020" w:right="170" w:hanging="907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□   </w:t>
      </w:r>
      <w:r>
        <w:rPr/>
        <w:t>non essere stato</w:t>
        <w:tab/>
        <w:t>destituito o dispensato dall’impiego</w:t>
        <w:tab/>
        <w:t xml:space="preserve">presso una </w:t>
      </w:r>
      <w:r>
        <w:rPr>
          <w:spacing w:val="-4"/>
        </w:rPr>
        <w:t xml:space="preserve">Pubblica </w:t>
      </w:r>
      <w:r>
        <w:rPr>
          <w:spacing w:val="-4"/>
        </w:rPr>
        <w:t>A</w:t>
      </w:r>
      <w:r>
        <w:rPr/>
        <w:t>mministrazione;</w:t>
      </w:r>
    </w:p>
    <w:p>
      <w:pPr>
        <w:pStyle w:val="ListParagraph"/>
        <w:widowControl w:val="false"/>
        <w:tabs>
          <w:tab w:val="clear" w:pos="709"/>
          <w:tab w:val="left" w:pos="-167" w:leader="none"/>
          <w:tab w:val="left" w:pos="405" w:leader="none"/>
          <w:tab w:val="left" w:pos="1439" w:leader="none"/>
        </w:tabs>
        <w:bidi w:val="0"/>
        <w:spacing w:lineRule="auto" w:line="276" w:before="4" w:after="0"/>
        <w:ind w:left="397" w:right="227" w:hanging="34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  □    </w:t>
      </w:r>
      <w:r>
        <w:rPr/>
        <w:t>non essere stato dichiarato decaduto dall’impiego per aver conseguito dolosamente la nomina  mediante la produzione di documenti falsi o viziati da invalidità non</w:t>
      </w:r>
      <w:r>
        <w:rPr>
          <w:spacing w:val="-33"/>
        </w:rPr>
        <w:t xml:space="preserve"> </w:t>
      </w:r>
      <w:r>
        <w:rPr/>
        <w:t>sanabile;</w:t>
      </w:r>
    </w:p>
    <w:p>
      <w:pPr>
        <w:pStyle w:val="ListParagraph"/>
        <w:widowControl w:val="false"/>
        <w:tabs>
          <w:tab w:val="clear" w:pos="709"/>
          <w:tab w:val="left" w:pos="2062" w:leader="none"/>
        </w:tabs>
        <w:bidi w:val="0"/>
        <w:spacing w:lineRule="auto" w:line="276" w:before="7" w:after="0"/>
        <w:ind w:left="1020" w:right="454" w:hanging="907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□  </w:t>
      </w:r>
      <w:r>
        <w:rPr/>
        <w:t>non essere stato interdetto dai pubblici uffici a seguito di sentenza passata in giudicato;</w:t>
      </w:r>
    </w:p>
    <w:p>
      <w:pPr>
        <w:pStyle w:val="ListParagraph"/>
        <w:widowControl w:val="false"/>
        <w:tabs>
          <w:tab w:val="clear" w:pos="709"/>
          <w:tab w:val="left" w:pos="1438" w:leader="none"/>
        </w:tabs>
        <w:bidi w:val="0"/>
        <w:spacing w:before="2" w:after="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□  </w:t>
      </w:r>
      <w:r>
        <w:rPr/>
        <w:t>non aver riportato condanne penali ed il non avere procedimenti penali</w:t>
      </w:r>
      <w:r>
        <w:rPr>
          <w:spacing w:val="-15"/>
        </w:rPr>
        <w:t xml:space="preserve"> </w:t>
      </w:r>
      <w:r>
        <w:rPr/>
        <w:t>pendenti;</w:t>
      </w:r>
    </w:p>
    <w:p>
      <w:pPr>
        <w:pStyle w:val="ListParagraph"/>
        <w:widowControl w:val="false"/>
        <w:tabs>
          <w:tab w:val="clear" w:pos="709"/>
          <w:tab w:val="left" w:pos="1382" w:leader="none"/>
        </w:tabs>
        <w:bidi w:val="0"/>
        <w:spacing w:lineRule="auto" w:line="276" w:before="53" w:after="0"/>
        <w:ind w:left="340" w:right="454" w:hanging="227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□  </w:t>
      </w:r>
      <w:r>
        <w:rPr/>
        <w:t>non essere stato inibito per Legge o per provvedimento disciplinare all’esercizio della libera</w:t>
      </w:r>
      <w:r>
        <w:rPr>
          <w:spacing w:val="-2"/>
        </w:rPr>
        <w:t xml:space="preserve"> </w:t>
      </w:r>
      <w:r>
        <w:rPr/>
        <w:t>professione;</w:t>
      </w:r>
    </w:p>
    <w:p>
      <w:pPr>
        <w:pStyle w:val="ListParagraph"/>
        <w:widowControl w:val="false"/>
        <w:tabs>
          <w:tab w:val="clear" w:pos="709"/>
          <w:tab w:val="left" w:pos="2062" w:leader="none"/>
        </w:tabs>
        <w:bidi w:val="0"/>
        <w:spacing w:lineRule="auto" w:line="276" w:before="1" w:after="0"/>
        <w:ind w:left="1020" w:right="170" w:hanging="907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□  </w:t>
      </w:r>
      <w:r>
        <w:rPr/>
        <w:t>non essere in conflitto di interessi con l’Amministrazione Scolastica ;</w:t>
      </w:r>
    </w:p>
    <w:p>
      <w:pPr>
        <w:pStyle w:val="ListParagraph"/>
        <w:widowControl w:val="false"/>
        <w:tabs>
          <w:tab w:val="clear" w:pos="709"/>
          <w:tab w:val="left" w:pos="1382" w:leader="none"/>
        </w:tabs>
        <w:bidi w:val="0"/>
        <w:spacing w:lineRule="auto" w:line="276" w:before="4" w:after="0"/>
        <w:ind w:left="340" w:right="454" w:hanging="227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□ </w:t>
      </w: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prestare il consenso al trattamento dei dati personali ai sensi del </w:t>
      </w:r>
      <w:r>
        <w:rPr>
          <w:rFonts w:eastAsia="Times New Roman" w:cs="Times New Roman" w:ascii="Times New Roman" w:hAnsi="Times New Roman"/>
          <w:sz w:val="22"/>
          <w:szCs w:val="22"/>
          <w:u w:val="none"/>
          <w:lang w:val="it-IT"/>
        </w:rPr>
        <w:t>D.lgs. 101/2018</w:t>
      </w: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 e ss.mm.ii., per gli adempimenti della presente</w:t>
      </w:r>
      <w:r>
        <w:rPr>
          <w:rFonts w:eastAsia="Times New Roman" w:cs="Times New Roman" w:ascii="Times New Roman" w:hAnsi="Times New Roman"/>
          <w:spacing w:val="-8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u w:val="none"/>
        </w:rPr>
        <w:t>procedura;</w:t>
      </w:r>
    </w:p>
    <w:p>
      <w:pPr>
        <w:pStyle w:val="ListParagraph"/>
        <w:tabs>
          <w:tab w:val="clear" w:pos="709"/>
          <w:tab w:val="left" w:pos="793" w:leader="none"/>
        </w:tabs>
        <w:bidi w:val="0"/>
        <w:spacing w:before="22" w:after="0"/>
        <w:ind w:left="396" w:hanging="285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□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15"/>
        </w:rPr>
        <w:t xml:space="preserve"> </w:t>
      </w:r>
      <w:r>
        <w:rPr>
          <w:rFonts w:cs="Times New Roman" w:ascii="Times New Roman" w:hAnsi="Times New Roman"/>
        </w:rPr>
        <w:t>essere</w:t>
      </w:r>
      <w:r>
        <w:rPr>
          <w:rFonts w:cs="Times New Roman" w:ascii="Times New Roman" w:hAnsi="Times New Roman"/>
          <w:spacing w:val="-15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possesso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dei</w:t>
      </w:r>
      <w:r>
        <w:rPr>
          <w:rFonts w:cs="Times New Roman" w:ascii="Times New Roman" w:hAnsi="Times New Roman"/>
          <w:spacing w:val="-15"/>
        </w:rPr>
        <w:t xml:space="preserve"> </w:t>
      </w:r>
      <w:r>
        <w:rPr>
          <w:rFonts w:cs="Times New Roman" w:ascii="Times New Roman" w:hAnsi="Times New Roman"/>
        </w:rPr>
        <w:t>titoli</w:t>
      </w:r>
      <w:r>
        <w:rPr>
          <w:rFonts w:cs="Times New Roman" w:ascii="Times New Roman" w:hAnsi="Times New Roman"/>
          <w:spacing w:val="-11"/>
        </w:rPr>
        <w:t xml:space="preserve"> </w:t>
      </w:r>
      <w:r>
        <w:rPr>
          <w:rFonts w:cs="Times New Roman" w:ascii="Times New Roman" w:hAnsi="Times New Roman"/>
        </w:rPr>
        <w:t>valutabili</w:t>
      </w:r>
      <w:r>
        <w:rPr>
          <w:rFonts w:cs="Times New Roman" w:ascii="Times New Roman" w:hAnsi="Times New Roman"/>
          <w:spacing w:val="-16"/>
        </w:rPr>
        <w:t xml:space="preserve"> </w:t>
      </w:r>
      <w:r>
        <w:rPr>
          <w:rFonts w:cs="Times New Roman" w:ascii="Times New Roman" w:hAnsi="Times New Roman"/>
        </w:rPr>
        <w:t>come</w:t>
      </w:r>
      <w:r>
        <w:rPr>
          <w:rFonts w:cs="Times New Roman" w:ascii="Times New Roman" w:hAnsi="Times New Roman"/>
          <w:spacing w:val="-15"/>
        </w:rPr>
        <w:t xml:space="preserve"> </w:t>
      </w:r>
      <w:r>
        <w:rPr>
          <w:rFonts w:cs="Times New Roman" w:ascii="Times New Roman" w:hAnsi="Times New Roman"/>
        </w:rPr>
        <w:t>da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Allegato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B;</w:t>
      </w:r>
    </w:p>
    <w:p>
      <w:pPr>
        <w:pStyle w:val="ListParagraph"/>
        <w:tabs>
          <w:tab w:val="clear" w:pos="709"/>
          <w:tab w:val="left" w:pos="793" w:leader="none"/>
        </w:tabs>
        <w:bidi w:val="0"/>
        <w:spacing w:before="22" w:after="0"/>
        <w:ind w:left="396" w:hanging="285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□ </w:t>
      </w:r>
      <w:r>
        <w:rPr>
          <w:rFonts w:cs="Times New Roman" w:ascii="Times New Roman" w:hAnsi="Times New Roman"/>
        </w:rPr>
        <w:t>di non essere parente o affine entro il quarto grado del legale rappresentante dell’Istituto e di altro personale che ha preso parte alla predisposizione del bando di reclutamento;</w:t>
      </w:r>
    </w:p>
    <w:p>
      <w:pPr>
        <w:pStyle w:val="ListParagraph"/>
        <w:tabs>
          <w:tab w:val="clear" w:pos="709"/>
          <w:tab w:val="left" w:pos="793" w:leader="none"/>
        </w:tabs>
        <w:bidi w:val="0"/>
        <w:spacing w:before="22" w:after="0"/>
        <w:ind w:left="396" w:hanging="285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□ </w:t>
      </w:r>
      <w:r>
        <w:rPr>
          <w:rFonts w:cs="Times New Roman" w:ascii="Times New Roman" w:hAnsi="Times New Roman"/>
        </w:rPr>
        <w:t>aver preso visione dell’Avviso di selezione e di approvarne senza riserva ogni contenuto;</w:t>
      </w:r>
    </w:p>
    <w:p>
      <w:pPr>
        <w:pStyle w:val="ListParagraph"/>
        <w:tabs>
          <w:tab w:val="clear" w:pos="709"/>
          <w:tab w:val="left" w:pos="793" w:leader="none"/>
        </w:tabs>
        <w:bidi w:val="0"/>
        <w:spacing w:before="22" w:after="0"/>
        <w:ind w:left="396" w:hanging="285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□ </w:t>
      </w:r>
      <w:r>
        <w:rPr>
          <w:rFonts w:cs="Times New Roman" w:ascii="Times New Roman" w:hAnsi="Times New Roman"/>
        </w:rPr>
        <w:t>di accettare senza condizioni la tempistica che verrà stabilita per la realizzazione del progetto.</w:t>
      </w:r>
    </w:p>
    <w:p>
      <w:pPr>
        <w:pStyle w:val="ListParagraph"/>
        <w:tabs>
          <w:tab w:val="clear" w:pos="709"/>
          <w:tab w:val="left" w:pos="793" w:leader="none"/>
        </w:tabs>
        <w:bidi w:val="0"/>
        <w:spacing w:before="22" w:after="0"/>
        <w:ind w:left="396" w:hanging="285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Titolo1"/>
        <w:bidi w:val="0"/>
        <w:spacing w:before="40" w:after="0"/>
        <w:ind w:left="112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</w:rPr>
        <w:t>Allega la seguente documentazione: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2082" w:leader="none"/>
          <w:tab w:val="left" w:pos="2083" w:leader="none"/>
        </w:tabs>
        <w:bidi w:val="0"/>
        <w:spacing w:lineRule="auto" w:line="252" w:before="3" w:after="0"/>
        <w:ind w:left="1041" w:right="436" w:hanging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allegato B- Dichiarazione rilasciata ai sensi degli art. 46 e 47 del D.P.R. 445/2000 da compilare a cura del richiedente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2061" w:leader="none"/>
          <w:tab w:val="left" w:pos="2062" w:leader="none"/>
        </w:tabs>
        <w:bidi w:val="0"/>
        <w:spacing w:lineRule="exact" w:line="230" w:before="0" w:after="0"/>
        <w:ind w:left="1020" w:right="0" w:hanging="283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allegato C- informativa</w:t>
      </w:r>
      <w:r>
        <w:rPr>
          <w:rFonts w:cs="Times New Roman" w:ascii="Times New Roman" w:hAnsi="Times New Roman"/>
          <w:spacing w:val="-3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privacy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43" w:leader="none"/>
        </w:tabs>
        <w:bidi w:val="0"/>
        <w:spacing w:before="15" w:after="0"/>
        <w:ind w:left="821" w:hanging="14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>fotocopia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documento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identità</w:t>
      </w:r>
      <w:r>
        <w:rPr>
          <w:rFonts w:cs="Times New Roman" w:ascii="Times New Roman" w:hAnsi="Times New Roman"/>
          <w:spacing w:val="-1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1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corso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validità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9"/>
          <w:tab w:val="left" w:pos="2082" w:leader="none"/>
          <w:tab w:val="left" w:pos="2083" w:leader="none"/>
        </w:tabs>
        <w:bidi w:val="0"/>
        <w:spacing w:lineRule="auto" w:line="276" w:before="41" w:after="0"/>
        <w:ind w:left="1041" w:right="445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</w:rPr>
        <w:t>CV in formato</w:t>
      </w:r>
      <w:r>
        <w:rPr>
          <w:rFonts w:eastAsia="Times New Roman" w:cs="Times New Roman" w:ascii="Times New Roman" w:hAnsi="Times New Roman"/>
          <w:spacing w:val="-36"/>
          <w:sz w:val="20"/>
          <w:szCs w:val="20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u w:val="single"/>
        </w:rPr>
        <w:t>europeo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042" w:hanging="284"/>
      </w:pPr>
      <w:rPr>
        <w:rFonts w:ascii="Symbol" w:hAnsi="Symbol" w:cs="Symbol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32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5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17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10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3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8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1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1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ind w:left="6776" w:hanging="0"/>
      <w:outlineLvl w:val="1"/>
    </w:pPr>
    <w:rPr>
      <w:rFonts w:ascii="Carlito" w:hAnsi="Carlito" w:eastAsia="Carlito" w:cs="Carlito"/>
      <w:b/>
      <w:bCs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45" w:after="0"/>
      <w:ind w:left="396" w:hanging="285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LibreOffice/7.3.3.2$Windows_X86_64 LibreOffice_project/d1d0ea68f081ee2800a922cac8f79445e4603348</Application>
  <AppVersion>15.0000</AppVersion>
  <Pages>1</Pages>
  <Words>345</Words>
  <Characters>1988</Characters>
  <CharactersWithSpaces>2391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2023-01-16T15:00:11Z</dcterms:created>
  <dc:creator/>
  <dc:description/>
  <dc:language>it-IT</dc:language>
  <cp:lastModifiedBy/>
  <dcterms:modified xsi:type="dcterms:W3CDTF">2023-01-16T15:28:40Z</dcterms:modified>
  <cp:revision>2</cp:revision>
  <dc:subject/>
  <dc:title/>
</cp:coreProperties>
</file>